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3EB" w:rsidRPr="00781473" w:rsidRDefault="002933EB" w:rsidP="002933EB">
      <w:pPr>
        <w:tabs>
          <w:tab w:val="left" w:pos="1134"/>
        </w:tabs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  <w:r w:rsidRPr="00781473">
        <w:rPr>
          <w:rFonts w:ascii="Times New Roman" w:hAnsi="Times New Roman"/>
          <w:sz w:val="28"/>
          <w:szCs w:val="28"/>
          <w:lang w:val="uk-UA"/>
        </w:rPr>
        <w:t>ПРОТОКОЛ</w:t>
      </w:r>
    </w:p>
    <w:p w:rsidR="002933EB" w:rsidRPr="00781473" w:rsidRDefault="002933EB" w:rsidP="002933EB">
      <w:pPr>
        <w:tabs>
          <w:tab w:val="left" w:pos="1134"/>
        </w:tabs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</w:t>
      </w:r>
      <w:r w:rsidRPr="00781473">
        <w:rPr>
          <w:rFonts w:ascii="Times New Roman" w:hAnsi="Times New Roman"/>
          <w:sz w:val="28"/>
          <w:szCs w:val="28"/>
          <w:lang w:val="uk-UA"/>
        </w:rPr>
        <w:t xml:space="preserve">.08.2024 </w:t>
      </w:r>
      <w:r w:rsidRPr="00781473">
        <w:rPr>
          <w:rFonts w:ascii="Times New Roman" w:hAnsi="Times New Roman"/>
          <w:sz w:val="28"/>
          <w:szCs w:val="28"/>
          <w:lang w:val="uk-UA"/>
        </w:rPr>
        <w:tab/>
      </w:r>
      <w:r w:rsidRPr="00781473">
        <w:rPr>
          <w:rFonts w:ascii="Times New Roman" w:hAnsi="Times New Roman"/>
          <w:sz w:val="28"/>
          <w:szCs w:val="28"/>
          <w:lang w:val="uk-UA"/>
        </w:rPr>
        <w:tab/>
      </w:r>
      <w:r w:rsidRPr="00781473">
        <w:rPr>
          <w:rFonts w:ascii="Times New Roman" w:hAnsi="Times New Roman"/>
          <w:sz w:val="28"/>
          <w:szCs w:val="28"/>
          <w:lang w:val="uk-UA"/>
        </w:rPr>
        <w:tab/>
      </w:r>
      <w:r w:rsidRPr="00781473">
        <w:rPr>
          <w:rFonts w:ascii="Times New Roman" w:hAnsi="Times New Roman"/>
          <w:sz w:val="28"/>
          <w:szCs w:val="28"/>
          <w:lang w:val="uk-UA"/>
        </w:rPr>
        <w:tab/>
        <w:t xml:space="preserve">м. Яготин </w:t>
      </w:r>
      <w:r w:rsidRPr="00781473">
        <w:rPr>
          <w:rFonts w:ascii="Times New Roman" w:hAnsi="Times New Roman"/>
          <w:sz w:val="28"/>
          <w:szCs w:val="28"/>
          <w:lang w:val="uk-UA"/>
        </w:rPr>
        <w:tab/>
      </w:r>
      <w:r w:rsidRPr="00781473">
        <w:rPr>
          <w:rFonts w:ascii="Times New Roman" w:hAnsi="Times New Roman"/>
          <w:sz w:val="28"/>
          <w:szCs w:val="28"/>
          <w:lang w:val="uk-UA"/>
        </w:rPr>
        <w:tab/>
      </w:r>
      <w:r w:rsidRPr="00781473">
        <w:rPr>
          <w:rFonts w:ascii="Times New Roman" w:hAnsi="Times New Roman"/>
          <w:sz w:val="28"/>
          <w:szCs w:val="28"/>
          <w:lang w:val="uk-UA"/>
        </w:rPr>
        <w:tab/>
      </w:r>
      <w:r w:rsidRPr="00781473">
        <w:rPr>
          <w:rFonts w:ascii="Times New Roman" w:hAnsi="Times New Roman"/>
          <w:sz w:val="28"/>
          <w:szCs w:val="28"/>
          <w:lang w:val="uk-UA"/>
        </w:rPr>
        <w:tab/>
      </w:r>
      <w:r w:rsidRPr="00781473">
        <w:rPr>
          <w:rFonts w:ascii="Times New Roman" w:hAnsi="Times New Roman"/>
          <w:sz w:val="28"/>
          <w:szCs w:val="28"/>
          <w:lang w:val="uk-UA"/>
        </w:rPr>
        <w:tab/>
        <w:t>№ 1</w:t>
      </w:r>
    </w:p>
    <w:p w:rsidR="002933EB" w:rsidRDefault="002933EB" w:rsidP="002933EB">
      <w:pPr>
        <w:tabs>
          <w:tab w:val="left" w:pos="709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781473">
        <w:rPr>
          <w:rFonts w:ascii="Times New Roman" w:hAnsi="Times New Roman"/>
          <w:sz w:val="28"/>
          <w:szCs w:val="28"/>
          <w:lang w:val="uk-UA"/>
        </w:rPr>
        <w:t>Засідання циклової комісії природничо-наукових та соціально-гуманітарних дисциплін.</w:t>
      </w:r>
    </w:p>
    <w:p w:rsidR="002933EB" w:rsidRPr="00781473" w:rsidRDefault="002933EB" w:rsidP="002933EB">
      <w:pPr>
        <w:tabs>
          <w:tab w:val="left" w:pos="709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2933EB" w:rsidRPr="00781473" w:rsidRDefault="002933EB" w:rsidP="002933EB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81473">
        <w:rPr>
          <w:rFonts w:ascii="Times New Roman" w:hAnsi="Times New Roman"/>
          <w:sz w:val="28"/>
          <w:szCs w:val="28"/>
          <w:lang w:val="uk-UA"/>
        </w:rPr>
        <w:t>Голова засідання: Олександр ТОЛКАЧОВ.</w:t>
      </w:r>
    </w:p>
    <w:p w:rsidR="002933EB" w:rsidRPr="00781473" w:rsidRDefault="002933EB" w:rsidP="002933EB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81473">
        <w:rPr>
          <w:rFonts w:ascii="Times New Roman" w:hAnsi="Times New Roman"/>
          <w:sz w:val="28"/>
          <w:szCs w:val="28"/>
          <w:lang w:val="uk-UA"/>
        </w:rPr>
        <w:t>Секретар засідання: Тетяна КАРАСЮК.</w:t>
      </w:r>
    </w:p>
    <w:p w:rsidR="002933EB" w:rsidRDefault="002933EB" w:rsidP="002933EB">
      <w:pPr>
        <w:tabs>
          <w:tab w:val="left" w:pos="113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781473">
        <w:rPr>
          <w:rFonts w:ascii="Times New Roman" w:hAnsi="Times New Roman"/>
          <w:sz w:val="28"/>
          <w:szCs w:val="28"/>
          <w:lang w:val="uk-UA"/>
        </w:rPr>
        <w:t>Присутні члени циклової комісії – 8 осіб.</w:t>
      </w:r>
    </w:p>
    <w:p w:rsidR="002933EB" w:rsidRPr="008F69D8" w:rsidRDefault="002933EB" w:rsidP="002933EB">
      <w:pPr>
        <w:tabs>
          <w:tab w:val="left" w:pos="113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2933EB" w:rsidRPr="00781473" w:rsidRDefault="002933EB" w:rsidP="002933EB">
      <w:pPr>
        <w:tabs>
          <w:tab w:val="left" w:pos="1134"/>
        </w:tabs>
        <w:spacing w:after="0" w:line="36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781473">
        <w:rPr>
          <w:rFonts w:ascii="Times New Roman" w:hAnsi="Times New Roman"/>
          <w:sz w:val="28"/>
          <w:szCs w:val="28"/>
          <w:lang w:val="uk-UA"/>
        </w:rPr>
        <w:t>ПОРЯДОК ДЕННИЙ :</w:t>
      </w:r>
    </w:p>
    <w:p w:rsidR="002933EB" w:rsidRDefault="002933EB" w:rsidP="002933EB">
      <w:pPr>
        <w:pStyle w:val="a3"/>
        <w:numPr>
          <w:ilvl w:val="0"/>
          <w:numId w:val="1"/>
        </w:numPr>
        <w:tabs>
          <w:tab w:val="left" w:pos="-142"/>
        </w:tabs>
        <w:spacing w:after="0" w:line="240" w:lineRule="auto"/>
        <w:ind w:left="0" w:right="60" w:firstLine="426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Основні завдання в роботі циклової комісії в новому навчальному році. Обговорення плану роботи циклової комісії на </w:t>
      </w:r>
      <w:r>
        <w:rPr>
          <w:rFonts w:ascii="Times New Roman" w:hAnsi="Times New Roman"/>
          <w:sz w:val="28"/>
          <w:szCs w:val="28"/>
          <w:lang w:val="uk-UA"/>
        </w:rPr>
        <w:t xml:space="preserve">2024-2025 </w:t>
      </w:r>
      <w:r>
        <w:rPr>
          <w:rFonts w:ascii="Times New Roman" w:hAnsi="Times New Roman"/>
          <w:sz w:val="28"/>
          <w:szCs w:val="28"/>
          <w:lang w:val="uk-UA" w:eastAsia="uk-UA"/>
        </w:rPr>
        <w:t>навчальний рік.</w:t>
      </w:r>
    </w:p>
    <w:p w:rsidR="002933EB" w:rsidRDefault="002933EB" w:rsidP="002933EB">
      <w:pPr>
        <w:tabs>
          <w:tab w:val="left" w:pos="-142"/>
        </w:tabs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Доп.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Олександр ТОЛКАЧОВ </w:t>
      </w:r>
    </w:p>
    <w:p w:rsidR="002933EB" w:rsidRDefault="002933EB" w:rsidP="002933EB">
      <w:pPr>
        <w:tabs>
          <w:tab w:val="left" w:pos="-142"/>
          <w:tab w:val="left" w:pos="400"/>
        </w:tabs>
        <w:spacing w:after="0" w:line="240" w:lineRule="auto"/>
        <w:ind w:firstLine="426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2. Обговорення робочих програм викладачів циклу.</w:t>
      </w:r>
    </w:p>
    <w:p w:rsidR="002933EB" w:rsidRDefault="002933EB" w:rsidP="002933EB">
      <w:pPr>
        <w:tabs>
          <w:tab w:val="left" w:pos="-142"/>
        </w:tabs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Доп. </w:t>
      </w:r>
      <w:r>
        <w:rPr>
          <w:rFonts w:ascii="Times New Roman" w:hAnsi="Times New Roman"/>
          <w:sz w:val="28"/>
          <w:szCs w:val="28"/>
          <w:lang w:val="uk-UA" w:eastAsia="uk-UA"/>
        </w:rPr>
        <w:t>члени комісії.</w:t>
      </w:r>
    </w:p>
    <w:p w:rsidR="002933EB" w:rsidRDefault="002933EB" w:rsidP="002933EB">
      <w:pPr>
        <w:pStyle w:val="a3"/>
        <w:numPr>
          <w:ilvl w:val="0"/>
          <w:numId w:val="2"/>
        </w:numPr>
        <w:tabs>
          <w:tab w:val="left" w:pos="-142"/>
          <w:tab w:val="left" w:pos="395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Обговорення планів роботи гуртків з </w:t>
      </w:r>
      <w:r w:rsidRPr="00110478">
        <w:rPr>
          <w:rFonts w:ascii="Times New Roman" w:hAnsi="Times New Roman"/>
          <w:sz w:val="28"/>
          <w:szCs w:val="28"/>
          <w:lang w:val="uk-UA"/>
        </w:rPr>
        <w:t>соціально-гуманітарних та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природничо-наукових дисциплін.</w:t>
      </w:r>
    </w:p>
    <w:p w:rsidR="002933EB" w:rsidRDefault="002933EB" w:rsidP="002933EB">
      <w:pPr>
        <w:tabs>
          <w:tab w:val="left" w:pos="-142"/>
        </w:tabs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Доп. </w:t>
      </w:r>
      <w:r>
        <w:rPr>
          <w:rFonts w:ascii="Times New Roman" w:hAnsi="Times New Roman"/>
          <w:sz w:val="28"/>
          <w:szCs w:val="28"/>
          <w:lang w:val="uk-UA" w:eastAsia="uk-UA"/>
        </w:rPr>
        <w:t>члени комісії.</w:t>
      </w:r>
    </w:p>
    <w:p w:rsidR="002933EB" w:rsidRDefault="002933EB" w:rsidP="002933EB">
      <w:pPr>
        <w:pStyle w:val="a3"/>
        <w:numPr>
          <w:ilvl w:val="0"/>
          <w:numId w:val="2"/>
        </w:numPr>
        <w:tabs>
          <w:tab w:val="left" w:pos="-142"/>
          <w:tab w:val="left" w:pos="395"/>
        </w:tabs>
        <w:spacing w:after="60" w:line="240" w:lineRule="auto"/>
        <w:ind w:left="0" w:firstLine="426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Планування роботи кабінетів та лабораторій.</w:t>
      </w:r>
    </w:p>
    <w:p w:rsidR="002933EB" w:rsidRDefault="002933EB" w:rsidP="002933EB">
      <w:pPr>
        <w:tabs>
          <w:tab w:val="left" w:pos="-142"/>
        </w:tabs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</w:rPr>
        <w:t xml:space="preserve">Доп. </w:t>
      </w:r>
      <w:r>
        <w:rPr>
          <w:rFonts w:ascii="Times New Roman" w:hAnsi="Times New Roman"/>
          <w:sz w:val="28"/>
          <w:szCs w:val="28"/>
          <w:lang w:val="uk-UA" w:eastAsia="uk-UA"/>
        </w:rPr>
        <w:t>зав. кабінетами.</w:t>
      </w:r>
    </w:p>
    <w:p w:rsidR="002933EB" w:rsidRDefault="002933EB" w:rsidP="002933EB">
      <w:pPr>
        <w:pStyle w:val="a3"/>
        <w:numPr>
          <w:ilvl w:val="0"/>
          <w:numId w:val="2"/>
        </w:numPr>
        <w:tabs>
          <w:tab w:val="left" w:pos="-142"/>
          <w:tab w:val="left" w:pos="400"/>
        </w:tabs>
        <w:spacing w:after="6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Обговорення і затвердження графіка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взаємовідвідування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2933EB" w:rsidRDefault="002933EB" w:rsidP="002933EB">
      <w:pPr>
        <w:tabs>
          <w:tab w:val="left" w:pos="-142"/>
        </w:tabs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Доп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uk-UA"/>
        </w:rPr>
        <w:t>члени комісії</w:t>
      </w:r>
    </w:p>
    <w:p w:rsidR="002933EB" w:rsidRDefault="002933EB" w:rsidP="002933EB">
      <w:pPr>
        <w:pStyle w:val="a3"/>
        <w:numPr>
          <w:ilvl w:val="0"/>
          <w:numId w:val="2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B4CA0">
        <w:rPr>
          <w:rFonts w:ascii="Times New Roman" w:hAnsi="Times New Roman"/>
          <w:sz w:val="28"/>
          <w:szCs w:val="28"/>
          <w:lang w:val="uk-UA" w:eastAsia="uk-UA"/>
        </w:rPr>
        <w:t xml:space="preserve">Обговорення і затвердження індивідуальних планів роботи викладачів на новий </w:t>
      </w:r>
      <w:r>
        <w:rPr>
          <w:rFonts w:ascii="Times New Roman" w:hAnsi="Times New Roman"/>
          <w:sz w:val="28"/>
          <w:szCs w:val="28"/>
          <w:lang w:val="uk-UA"/>
        </w:rPr>
        <w:t>2024</w:t>
      </w:r>
      <w:r w:rsidRPr="005B4CA0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2025</w:t>
      </w:r>
      <w:r w:rsidRPr="005B4CA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B4CA0">
        <w:rPr>
          <w:rFonts w:ascii="Times New Roman" w:hAnsi="Times New Roman"/>
          <w:sz w:val="28"/>
          <w:szCs w:val="28"/>
          <w:lang w:val="uk-UA" w:eastAsia="uk-UA"/>
        </w:rPr>
        <w:t>навчальний рік.</w:t>
      </w:r>
      <w:r w:rsidRPr="005B4CA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933EB" w:rsidRPr="00607D8C" w:rsidRDefault="002933EB" w:rsidP="002933EB">
      <w:pPr>
        <w:pStyle w:val="a3"/>
        <w:tabs>
          <w:tab w:val="left" w:pos="-142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5B4CA0">
        <w:rPr>
          <w:rFonts w:ascii="Times New Roman" w:hAnsi="Times New Roman"/>
          <w:sz w:val="28"/>
          <w:szCs w:val="28"/>
          <w:lang w:val="uk-UA"/>
        </w:rPr>
        <w:t>Доп</w:t>
      </w:r>
      <w:proofErr w:type="spellEnd"/>
      <w:r w:rsidRPr="005B4CA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B4CA0">
        <w:rPr>
          <w:rFonts w:ascii="Times New Roman" w:hAnsi="Times New Roman"/>
          <w:sz w:val="28"/>
          <w:szCs w:val="28"/>
          <w:lang w:val="uk-UA" w:eastAsia="uk-UA"/>
        </w:rPr>
        <w:t>члени комісії</w:t>
      </w:r>
    </w:p>
    <w:p w:rsidR="002933EB" w:rsidRDefault="002933EB" w:rsidP="002933EB">
      <w:pPr>
        <w:pStyle w:val="a3"/>
        <w:numPr>
          <w:ilvl w:val="0"/>
          <w:numId w:val="2"/>
        </w:numPr>
        <w:tabs>
          <w:tab w:val="left" w:pos="-142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FE0B34">
        <w:rPr>
          <w:rFonts w:ascii="Times New Roman" w:hAnsi="Times New Roman"/>
          <w:sz w:val="28"/>
          <w:szCs w:val="28"/>
          <w:lang w:val="uk-UA" w:eastAsia="uk-UA"/>
        </w:rPr>
        <w:t>Обго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ворення методів та засобів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діджи</w:t>
      </w:r>
      <w:r w:rsidRPr="00FE0B34">
        <w:rPr>
          <w:rFonts w:ascii="Times New Roman" w:hAnsi="Times New Roman"/>
          <w:sz w:val="28"/>
          <w:szCs w:val="28"/>
          <w:lang w:val="uk-UA" w:eastAsia="uk-UA"/>
        </w:rPr>
        <w:t>талізації</w:t>
      </w:r>
      <w:proofErr w:type="spellEnd"/>
      <w:r w:rsidRPr="00FE0B3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освітнь</w:t>
      </w:r>
      <w:r w:rsidRPr="00FE0B34">
        <w:rPr>
          <w:rFonts w:ascii="Times New Roman" w:hAnsi="Times New Roman"/>
          <w:sz w:val="28"/>
          <w:szCs w:val="28"/>
          <w:lang w:val="uk-UA" w:eastAsia="uk-UA"/>
        </w:rPr>
        <w:t>ого процесу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2933EB" w:rsidRPr="00C55407" w:rsidRDefault="002933EB" w:rsidP="002933EB">
      <w:pPr>
        <w:pStyle w:val="a3"/>
        <w:ind w:right="142"/>
        <w:jc w:val="right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9063D1">
        <w:rPr>
          <w:rFonts w:ascii="Times New Roman" w:hAnsi="Times New Roman"/>
          <w:sz w:val="28"/>
          <w:szCs w:val="28"/>
          <w:lang w:val="uk-UA" w:eastAsia="uk-UA"/>
        </w:rPr>
        <w:t>Доп</w:t>
      </w:r>
      <w:proofErr w:type="spellEnd"/>
      <w:r w:rsidRPr="009063D1">
        <w:rPr>
          <w:rFonts w:ascii="Times New Roman" w:hAnsi="Times New Roman"/>
          <w:sz w:val="28"/>
          <w:szCs w:val="28"/>
          <w:lang w:val="uk-UA" w:eastAsia="uk-UA"/>
        </w:rPr>
        <w:t>. члени комісії</w:t>
      </w:r>
    </w:p>
    <w:p w:rsidR="002933EB" w:rsidRPr="00EB1C9D" w:rsidRDefault="002933EB" w:rsidP="002933EB">
      <w:pPr>
        <w:pStyle w:val="a3"/>
        <w:numPr>
          <w:ilvl w:val="0"/>
          <w:numId w:val="2"/>
        </w:numPr>
        <w:tabs>
          <w:tab w:val="left" w:pos="-142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EB1C9D">
        <w:rPr>
          <w:rFonts w:ascii="Times New Roman" w:hAnsi="Times New Roman"/>
          <w:sz w:val="28"/>
          <w:szCs w:val="28"/>
          <w:lang w:val="uk-UA" w:eastAsia="uk-UA"/>
        </w:rPr>
        <w:t>Обговорення напрямків науково-дослідницької роботи студентів з предметів циклової комісії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2933EB" w:rsidRPr="0078003F" w:rsidRDefault="002933EB" w:rsidP="002933EB">
      <w:pPr>
        <w:pStyle w:val="a3"/>
        <w:ind w:right="142"/>
        <w:jc w:val="right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9063D1">
        <w:rPr>
          <w:rFonts w:ascii="Times New Roman" w:hAnsi="Times New Roman"/>
          <w:sz w:val="28"/>
          <w:szCs w:val="28"/>
          <w:lang w:val="uk-UA" w:eastAsia="uk-UA"/>
        </w:rPr>
        <w:t>Доп</w:t>
      </w:r>
      <w:proofErr w:type="spellEnd"/>
      <w:r w:rsidRPr="009063D1">
        <w:rPr>
          <w:rFonts w:ascii="Times New Roman" w:hAnsi="Times New Roman"/>
          <w:sz w:val="28"/>
          <w:szCs w:val="28"/>
          <w:lang w:val="uk-UA" w:eastAsia="uk-UA"/>
        </w:rPr>
        <w:t>. члени комісії</w:t>
      </w:r>
    </w:p>
    <w:p w:rsidR="002933EB" w:rsidRPr="00F66436" w:rsidRDefault="002933EB" w:rsidP="002933EB">
      <w:pPr>
        <w:tabs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2933EB" w:rsidRPr="00F66436" w:rsidRDefault="002933EB" w:rsidP="002933EB">
      <w:pPr>
        <w:tabs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2933EB" w:rsidRPr="00DF7182" w:rsidRDefault="002933EB" w:rsidP="002933EB">
      <w:pPr>
        <w:tabs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7182">
        <w:rPr>
          <w:rFonts w:ascii="Times New Roman" w:hAnsi="Times New Roman"/>
          <w:sz w:val="28"/>
          <w:szCs w:val="28"/>
          <w:lang w:val="uk-UA"/>
        </w:rPr>
        <w:t xml:space="preserve">І. СЛУХАЛИ. </w:t>
      </w:r>
    </w:p>
    <w:p w:rsidR="002933EB" w:rsidRPr="00DF7182" w:rsidRDefault="002933EB" w:rsidP="002933EB">
      <w:pPr>
        <w:tabs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7182">
        <w:rPr>
          <w:rFonts w:ascii="Times New Roman" w:hAnsi="Times New Roman"/>
          <w:sz w:val="28"/>
          <w:szCs w:val="28"/>
          <w:lang w:val="uk-UA"/>
        </w:rPr>
        <w:t xml:space="preserve">Олександра ТОЛКАЧОВА, голову циклової комісії, який ознайомив присутніх викладачів з планом роботи ЦК природничо-наукових та соціально-гуманітарних дисциплін в новому навчальному році. </w:t>
      </w:r>
    </w:p>
    <w:p w:rsidR="002933EB" w:rsidRPr="00DF7182" w:rsidRDefault="002933EB" w:rsidP="002933EB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7182">
        <w:rPr>
          <w:rFonts w:ascii="Times New Roman" w:hAnsi="Times New Roman"/>
          <w:sz w:val="28"/>
          <w:szCs w:val="28"/>
          <w:lang w:val="uk-UA"/>
        </w:rPr>
        <w:lastRenderedPageBreak/>
        <w:t>УХВАЛИЛИ:</w:t>
      </w:r>
    </w:p>
    <w:p w:rsidR="002933EB" w:rsidRPr="00DF7182" w:rsidRDefault="002933EB" w:rsidP="002933EB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7182">
        <w:rPr>
          <w:rFonts w:ascii="Times New Roman" w:hAnsi="Times New Roman"/>
          <w:sz w:val="28"/>
          <w:szCs w:val="28"/>
          <w:lang w:val="uk-UA"/>
        </w:rPr>
        <w:t>Схвалити план роботи циклової комісії на 2024–2025 н. р.</w:t>
      </w:r>
    </w:p>
    <w:p w:rsidR="002933EB" w:rsidRPr="00DF7182" w:rsidRDefault="002933EB" w:rsidP="002933EB">
      <w:pPr>
        <w:tabs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7182">
        <w:rPr>
          <w:rFonts w:ascii="Times New Roman" w:hAnsi="Times New Roman"/>
          <w:sz w:val="28"/>
          <w:szCs w:val="28"/>
          <w:lang w:val="uk-UA"/>
        </w:rPr>
        <w:t xml:space="preserve">ІІ. СЛУХАЛИ. </w:t>
      </w:r>
    </w:p>
    <w:p w:rsidR="002933EB" w:rsidRPr="00DF7182" w:rsidRDefault="002933EB" w:rsidP="002933EB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7182">
        <w:rPr>
          <w:rFonts w:ascii="Times New Roman" w:hAnsi="Times New Roman"/>
          <w:sz w:val="28"/>
          <w:szCs w:val="28"/>
          <w:lang w:val="uk-UA" w:eastAsia="uk-UA"/>
        </w:rPr>
        <w:t xml:space="preserve">Членів комісії про готовність робочих програм з предметів </w:t>
      </w:r>
      <w:r w:rsidRPr="00DF7182">
        <w:rPr>
          <w:rFonts w:ascii="Times New Roman" w:hAnsi="Times New Roman"/>
          <w:sz w:val="28"/>
          <w:szCs w:val="28"/>
          <w:lang w:val="uk-UA"/>
        </w:rPr>
        <w:t>циклу природничо-наукових та соціально-гуманітарних дисциплін.</w:t>
      </w:r>
    </w:p>
    <w:p w:rsidR="002933EB" w:rsidRPr="00DF7182" w:rsidRDefault="002933EB" w:rsidP="002933EB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7182">
        <w:rPr>
          <w:rFonts w:ascii="Times New Roman" w:hAnsi="Times New Roman"/>
          <w:sz w:val="28"/>
          <w:szCs w:val="28"/>
          <w:lang w:val="uk-UA"/>
        </w:rPr>
        <w:t xml:space="preserve">УХВАЛИЛИ: </w:t>
      </w:r>
      <w:r w:rsidRPr="00DF7182">
        <w:rPr>
          <w:rFonts w:ascii="Times New Roman" w:hAnsi="Times New Roman"/>
          <w:sz w:val="28"/>
          <w:szCs w:val="28"/>
          <w:lang w:val="uk-UA"/>
        </w:rPr>
        <w:tab/>
      </w:r>
    </w:p>
    <w:p w:rsidR="002933EB" w:rsidRPr="00DF7182" w:rsidRDefault="002933EB" w:rsidP="002933EB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7182">
        <w:rPr>
          <w:rFonts w:ascii="Times New Roman" w:hAnsi="Times New Roman"/>
          <w:sz w:val="28"/>
          <w:szCs w:val="28"/>
          <w:lang w:val="uk-UA"/>
        </w:rPr>
        <w:t xml:space="preserve">Схвалити робочі програми </w:t>
      </w:r>
      <w:r w:rsidRPr="00DF7182">
        <w:rPr>
          <w:rFonts w:ascii="Times New Roman" w:hAnsi="Times New Roman"/>
          <w:sz w:val="28"/>
          <w:szCs w:val="28"/>
          <w:lang w:val="uk-UA" w:eastAsia="uk-UA"/>
        </w:rPr>
        <w:t xml:space="preserve">з предметів </w:t>
      </w:r>
      <w:r w:rsidRPr="00DF7182">
        <w:rPr>
          <w:rFonts w:ascii="Times New Roman" w:hAnsi="Times New Roman"/>
          <w:sz w:val="28"/>
          <w:szCs w:val="28"/>
          <w:lang w:val="uk-UA"/>
        </w:rPr>
        <w:t xml:space="preserve">циклу природничо-наукових дисциплін. </w:t>
      </w:r>
    </w:p>
    <w:p w:rsidR="002933EB" w:rsidRPr="00DF7182" w:rsidRDefault="002933EB" w:rsidP="002933EB">
      <w:pPr>
        <w:tabs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7182">
        <w:rPr>
          <w:rFonts w:ascii="Times New Roman" w:hAnsi="Times New Roman"/>
          <w:sz w:val="28"/>
          <w:szCs w:val="28"/>
          <w:lang w:val="uk-UA"/>
        </w:rPr>
        <w:t xml:space="preserve">ІІІ. СЛУХАЛИ. </w:t>
      </w:r>
    </w:p>
    <w:p w:rsidR="002933EB" w:rsidRPr="00DF7182" w:rsidRDefault="002933EB" w:rsidP="002933EB">
      <w:pPr>
        <w:tabs>
          <w:tab w:val="left" w:pos="-142"/>
          <w:tab w:val="left" w:pos="395"/>
        </w:tabs>
        <w:spacing w:after="0" w:line="36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DF7182">
        <w:rPr>
          <w:rFonts w:ascii="Times New Roman" w:hAnsi="Times New Roman"/>
          <w:sz w:val="28"/>
          <w:szCs w:val="28"/>
          <w:lang w:val="uk-UA" w:eastAsia="uk-UA"/>
        </w:rPr>
        <w:t>Членів комісії про готовність планів роботи гуртків з природничо-наукових</w:t>
      </w:r>
      <w:r w:rsidRPr="00DF7182">
        <w:rPr>
          <w:rFonts w:ascii="Times New Roman" w:hAnsi="Times New Roman"/>
          <w:sz w:val="28"/>
          <w:szCs w:val="28"/>
          <w:lang w:val="uk-UA"/>
        </w:rPr>
        <w:t xml:space="preserve"> та соціально-гуманітарних</w:t>
      </w:r>
      <w:r w:rsidRPr="00DF7182">
        <w:rPr>
          <w:rFonts w:ascii="Times New Roman" w:hAnsi="Times New Roman"/>
          <w:sz w:val="28"/>
          <w:szCs w:val="28"/>
          <w:lang w:val="uk-UA" w:eastAsia="uk-UA"/>
        </w:rPr>
        <w:t xml:space="preserve"> дисциплін.</w:t>
      </w:r>
    </w:p>
    <w:p w:rsidR="002933EB" w:rsidRPr="00DF7182" w:rsidRDefault="002933EB" w:rsidP="002933EB">
      <w:pPr>
        <w:tabs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7182">
        <w:rPr>
          <w:rFonts w:ascii="Times New Roman" w:hAnsi="Times New Roman"/>
          <w:sz w:val="28"/>
          <w:szCs w:val="28"/>
          <w:lang w:val="uk-UA"/>
        </w:rPr>
        <w:t>УХВАЛИЛИ:</w:t>
      </w:r>
    </w:p>
    <w:p w:rsidR="002933EB" w:rsidRPr="00DF7182" w:rsidRDefault="002933EB" w:rsidP="002933EB">
      <w:pPr>
        <w:tabs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7182">
        <w:rPr>
          <w:rFonts w:ascii="Times New Roman" w:hAnsi="Times New Roman"/>
          <w:sz w:val="28"/>
          <w:szCs w:val="28"/>
          <w:lang w:val="uk-UA"/>
        </w:rPr>
        <w:t xml:space="preserve">Схвалити </w:t>
      </w:r>
      <w:r w:rsidRPr="00DF7182">
        <w:rPr>
          <w:rFonts w:ascii="Times New Roman" w:hAnsi="Times New Roman"/>
          <w:sz w:val="28"/>
          <w:szCs w:val="28"/>
          <w:lang w:val="uk-UA" w:eastAsia="uk-UA"/>
        </w:rPr>
        <w:t xml:space="preserve">плани роботи гуртків з природничо-наукових </w:t>
      </w:r>
      <w:r w:rsidRPr="00DF7182">
        <w:rPr>
          <w:rFonts w:ascii="Times New Roman" w:hAnsi="Times New Roman"/>
          <w:sz w:val="28"/>
          <w:szCs w:val="28"/>
          <w:lang w:val="uk-UA"/>
        </w:rPr>
        <w:t xml:space="preserve">та соціально-гуманітарних </w:t>
      </w:r>
      <w:r w:rsidRPr="00DF7182">
        <w:rPr>
          <w:rFonts w:ascii="Times New Roman" w:hAnsi="Times New Roman"/>
          <w:sz w:val="28"/>
          <w:szCs w:val="28"/>
          <w:lang w:val="uk-UA" w:eastAsia="uk-UA"/>
        </w:rPr>
        <w:t>дисциплін.</w:t>
      </w:r>
    </w:p>
    <w:p w:rsidR="002933EB" w:rsidRPr="00DF7182" w:rsidRDefault="002933EB" w:rsidP="002933EB">
      <w:pPr>
        <w:tabs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7182">
        <w:rPr>
          <w:rFonts w:ascii="Times New Roman" w:hAnsi="Times New Roman"/>
          <w:sz w:val="28"/>
          <w:szCs w:val="28"/>
          <w:lang w:val="uk-UA"/>
        </w:rPr>
        <w:t>І</w:t>
      </w:r>
      <w:r w:rsidRPr="00DF7182">
        <w:rPr>
          <w:rFonts w:ascii="Times New Roman" w:hAnsi="Times New Roman"/>
          <w:sz w:val="28"/>
          <w:szCs w:val="28"/>
          <w:lang w:val="en-US"/>
        </w:rPr>
        <w:t>V</w:t>
      </w:r>
      <w:r w:rsidRPr="00DF7182">
        <w:rPr>
          <w:rFonts w:ascii="Times New Roman" w:hAnsi="Times New Roman"/>
          <w:sz w:val="28"/>
          <w:szCs w:val="28"/>
          <w:lang w:val="uk-UA"/>
        </w:rPr>
        <w:t xml:space="preserve">. СЛУХАЛИ. </w:t>
      </w:r>
    </w:p>
    <w:p w:rsidR="002933EB" w:rsidRPr="00DF7182" w:rsidRDefault="002933EB" w:rsidP="002933EB">
      <w:pPr>
        <w:pStyle w:val="a3"/>
        <w:tabs>
          <w:tab w:val="left" w:pos="-142"/>
          <w:tab w:val="left" w:pos="395"/>
        </w:tabs>
        <w:spacing w:after="60" w:line="360" w:lineRule="auto"/>
        <w:ind w:left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Завідувачів</w:t>
      </w:r>
      <w:r w:rsidRPr="00DF7182">
        <w:rPr>
          <w:rFonts w:ascii="Times New Roman" w:hAnsi="Times New Roman"/>
          <w:sz w:val="28"/>
          <w:szCs w:val="28"/>
          <w:lang w:val="uk-UA" w:eastAsia="uk-UA"/>
        </w:rPr>
        <w:t xml:space="preserve"> кабінетами про планування роботи кабінетів та лабораторій  природничо-наукових </w:t>
      </w:r>
      <w:r w:rsidRPr="00DF7182">
        <w:rPr>
          <w:rFonts w:ascii="Times New Roman" w:hAnsi="Times New Roman"/>
          <w:sz w:val="28"/>
          <w:szCs w:val="28"/>
          <w:lang w:val="uk-UA"/>
        </w:rPr>
        <w:t xml:space="preserve">та соціально-гуманітарних </w:t>
      </w:r>
      <w:r w:rsidRPr="00DF7182">
        <w:rPr>
          <w:rFonts w:ascii="Times New Roman" w:hAnsi="Times New Roman"/>
          <w:sz w:val="28"/>
          <w:szCs w:val="28"/>
          <w:lang w:val="uk-UA" w:eastAsia="uk-UA"/>
        </w:rPr>
        <w:t>дисциплін.</w:t>
      </w:r>
    </w:p>
    <w:p w:rsidR="002933EB" w:rsidRPr="00DF7182" w:rsidRDefault="002933EB" w:rsidP="002933EB">
      <w:pPr>
        <w:tabs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7182">
        <w:rPr>
          <w:rFonts w:ascii="Times New Roman" w:hAnsi="Times New Roman"/>
          <w:sz w:val="28"/>
          <w:szCs w:val="28"/>
          <w:lang w:val="uk-UA"/>
        </w:rPr>
        <w:t>УХВАЛИЛИ:</w:t>
      </w:r>
    </w:p>
    <w:p w:rsidR="002933EB" w:rsidRPr="00DF7182" w:rsidRDefault="002933EB" w:rsidP="002933EB">
      <w:pPr>
        <w:tabs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F7182">
        <w:rPr>
          <w:rFonts w:ascii="Times New Roman" w:hAnsi="Times New Roman"/>
          <w:sz w:val="28"/>
          <w:szCs w:val="28"/>
          <w:lang w:val="uk-UA"/>
        </w:rPr>
        <w:t xml:space="preserve">Схвалити </w:t>
      </w:r>
      <w:r w:rsidRPr="00DF7182">
        <w:rPr>
          <w:rFonts w:ascii="Times New Roman" w:hAnsi="Times New Roman"/>
          <w:sz w:val="28"/>
          <w:szCs w:val="28"/>
          <w:lang w:val="uk-UA" w:eastAsia="uk-UA"/>
        </w:rPr>
        <w:t>плани роботи кабінетів та лабораторій  природничо-наукових</w:t>
      </w:r>
      <w:r w:rsidRPr="00DF7182">
        <w:rPr>
          <w:rFonts w:ascii="Times New Roman" w:hAnsi="Times New Roman"/>
          <w:sz w:val="28"/>
          <w:szCs w:val="28"/>
          <w:lang w:val="uk-UA"/>
        </w:rPr>
        <w:t xml:space="preserve"> та соціально-гуманітарних</w:t>
      </w:r>
      <w:r w:rsidRPr="00DF7182">
        <w:rPr>
          <w:rFonts w:ascii="Times New Roman" w:hAnsi="Times New Roman"/>
          <w:sz w:val="28"/>
          <w:szCs w:val="28"/>
          <w:lang w:val="uk-UA" w:eastAsia="uk-UA"/>
        </w:rPr>
        <w:t xml:space="preserve"> дисциплін.</w:t>
      </w:r>
    </w:p>
    <w:p w:rsidR="002933EB" w:rsidRPr="00DF7182" w:rsidRDefault="002933EB" w:rsidP="002933EB">
      <w:pPr>
        <w:tabs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7182">
        <w:rPr>
          <w:rFonts w:ascii="Times New Roman" w:hAnsi="Times New Roman"/>
          <w:sz w:val="28"/>
          <w:szCs w:val="28"/>
          <w:lang w:val="en-US"/>
        </w:rPr>
        <w:t>V</w:t>
      </w:r>
      <w:r w:rsidRPr="00DF7182">
        <w:rPr>
          <w:rFonts w:ascii="Times New Roman" w:hAnsi="Times New Roman"/>
          <w:sz w:val="28"/>
          <w:szCs w:val="28"/>
          <w:lang w:val="uk-UA"/>
        </w:rPr>
        <w:t xml:space="preserve">. СЛУХАЛИ. </w:t>
      </w:r>
    </w:p>
    <w:p w:rsidR="002933EB" w:rsidRPr="00DF7182" w:rsidRDefault="002933EB" w:rsidP="002933EB">
      <w:pPr>
        <w:tabs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7182">
        <w:rPr>
          <w:rFonts w:ascii="Times New Roman" w:hAnsi="Times New Roman"/>
          <w:sz w:val="28"/>
          <w:szCs w:val="28"/>
          <w:lang w:val="uk-UA" w:eastAsia="uk-UA"/>
        </w:rPr>
        <w:t xml:space="preserve">Олександра ТОЛКАЧОВА про графік </w:t>
      </w:r>
      <w:proofErr w:type="spellStart"/>
      <w:r w:rsidRPr="00DF7182">
        <w:rPr>
          <w:rFonts w:ascii="Times New Roman" w:hAnsi="Times New Roman"/>
          <w:sz w:val="28"/>
          <w:szCs w:val="28"/>
          <w:lang w:val="uk-UA" w:eastAsia="uk-UA"/>
        </w:rPr>
        <w:t>взаємовідвідування</w:t>
      </w:r>
      <w:proofErr w:type="spellEnd"/>
      <w:r w:rsidRPr="00DF7182">
        <w:rPr>
          <w:rFonts w:ascii="Times New Roman" w:hAnsi="Times New Roman"/>
          <w:sz w:val="28"/>
          <w:szCs w:val="28"/>
          <w:lang w:val="uk-UA" w:eastAsia="uk-UA"/>
        </w:rPr>
        <w:t xml:space="preserve"> викладачами ЦК занять з природничо-наукових </w:t>
      </w:r>
      <w:r w:rsidRPr="00DF7182">
        <w:rPr>
          <w:rFonts w:ascii="Times New Roman" w:hAnsi="Times New Roman"/>
          <w:sz w:val="28"/>
          <w:szCs w:val="28"/>
          <w:lang w:val="uk-UA"/>
        </w:rPr>
        <w:t xml:space="preserve">та соціально-гуманітарних </w:t>
      </w:r>
      <w:r w:rsidRPr="00DF7182">
        <w:rPr>
          <w:rFonts w:ascii="Times New Roman" w:hAnsi="Times New Roman"/>
          <w:sz w:val="28"/>
          <w:szCs w:val="28"/>
          <w:lang w:val="uk-UA" w:eastAsia="uk-UA"/>
        </w:rPr>
        <w:t>дисциплін.</w:t>
      </w:r>
    </w:p>
    <w:p w:rsidR="002933EB" w:rsidRPr="00DF7182" w:rsidRDefault="002933EB" w:rsidP="002933EB">
      <w:pPr>
        <w:tabs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7182">
        <w:rPr>
          <w:rFonts w:ascii="Times New Roman" w:hAnsi="Times New Roman"/>
          <w:sz w:val="28"/>
          <w:szCs w:val="28"/>
          <w:lang w:val="uk-UA"/>
        </w:rPr>
        <w:t>УХВАЛИЛИ:</w:t>
      </w:r>
    </w:p>
    <w:p w:rsidR="002933EB" w:rsidRPr="00DF7182" w:rsidRDefault="002933EB" w:rsidP="002933EB">
      <w:pPr>
        <w:tabs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F7182">
        <w:rPr>
          <w:rFonts w:ascii="Times New Roman" w:hAnsi="Times New Roman"/>
          <w:sz w:val="28"/>
          <w:szCs w:val="28"/>
          <w:lang w:val="uk-UA"/>
        </w:rPr>
        <w:t xml:space="preserve">Схвалити </w:t>
      </w:r>
      <w:r w:rsidRPr="00DF7182">
        <w:rPr>
          <w:rFonts w:ascii="Times New Roman" w:hAnsi="Times New Roman"/>
          <w:sz w:val="28"/>
          <w:szCs w:val="28"/>
          <w:lang w:val="uk-UA" w:eastAsia="uk-UA"/>
        </w:rPr>
        <w:t xml:space="preserve">графік </w:t>
      </w:r>
      <w:proofErr w:type="spellStart"/>
      <w:r w:rsidRPr="00DF7182">
        <w:rPr>
          <w:rFonts w:ascii="Times New Roman" w:hAnsi="Times New Roman"/>
          <w:sz w:val="28"/>
          <w:szCs w:val="28"/>
          <w:lang w:val="uk-UA" w:eastAsia="uk-UA"/>
        </w:rPr>
        <w:t>взаємовідвідування</w:t>
      </w:r>
      <w:proofErr w:type="spellEnd"/>
      <w:r w:rsidRPr="00DF7182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2933EB" w:rsidRPr="00DF7182" w:rsidRDefault="002933EB" w:rsidP="002933EB">
      <w:pPr>
        <w:tabs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7182">
        <w:rPr>
          <w:rFonts w:ascii="Times New Roman" w:hAnsi="Times New Roman"/>
          <w:sz w:val="28"/>
          <w:szCs w:val="28"/>
          <w:lang w:val="en-US"/>
        </w:rPr>
        <w:t>V</w:t>
      </w:r>
      <w:r w:rsidRPr="00DF7182">
        <w:rPr>
          <w:rFonts w:ascii="Times New Roman" w:hAnsi="Times New Roman"/>
          <w:sz w:val="28"/>
          <w:szCs w:val="28"/>
          <w:lang w:val="uk-UA"/>
        </w:rPr>
        <w:t xml:space="preserve">І. СЛУХАЛИ. </w:t>
      </w:r>
    </w:p>
    <w:p w:rsidR="002933EB" w:rsidRPr="00DF7182" w:rsidRDefault="002933EB" w:rsidP="002933EB">
      <w:pPr>
        <w:tabs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F7182">
        <w:rPr>
          <w:rFonts w:ascii="Times New Roman" w:hAnsi="Times New Roman"/>
          <w:sz w:val="28"/>
          <w:szCs w:val="28"/>
          <w:lang w:val="uk-UA" w:eastAsia="uk-UA"/>
        </w:rPr>
        <w:t>Викладачів ЦК про індивідуальні плани роботи на новий 2024-2025 навчальний рік. Голова ЦК звернув увагу на необхідність відповідності планування роботи та заходів вказаних в індивідуальних планах до педагогічного навантаження.</w:t>
      </w:r>
    </w:p>
    <w:p w:rsidR="002933EB" w:rsidRPr="00DF7182" w:rsidRDefault="002933EB" w:rsidP="002933EB">
      <w:pPr>
        <w:tabs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7182">
        <w:rPr>
          <w:rFonts w:ascii="Times New Roman" w:hAnsi="Times New Roman"/>
          <w:sz w:val="28"/>
          <w:szCs w:val="28"/>
          <w:lang w:val="uk-UA"/>
        </w:rPr>
        <w:lastRenderedPageBreak/>
        <w:t>УХВАЛИЛИ:</w:t>
      </w:r>
    </w:p>
    <w:p w:rsidR="002933EB" w:rsidRPr="004A651C" w:rsidRDefault="002933EB" w:rsidP="002933EB">
      <w:pPr>
        <w:tabs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F7182">
        <w:rPr>
          <w:rFonts w:ascii="Times New Roman" w:hAnsi="Times New Roman"/>
          <w:sz w:val="28"/>
          <w:szCs w:val="28"/>
          <w:lang w:val="uk-UA"/>
        </w:rPr>
        <w:t xml:space="preserve">Схвалити </w:t>
      </w:r>
      <w:r w:rsidRPr="00DF7182">
        <w:rPr>
          <w:rFonts w:ascii="Times New Roman" w:hAnsi="Times New Roman"/>
          <w:sz w:val="28"/>
          <w:szCs w:val="28"/>
          <w:lang w:val="uk-UA" w:eastAsia="uk-UA"/>
        </w:rPr>
        <w:t>індивідуальні плани роботи викладачів на новий 2024-2025 навчальний рік.</w:t>
      </w:r>
    </w:p>
    <w:p w:rsidR="002933EB" w:rsidRPr="004A651C" w:rsidRDefault="002933EB" w:rsidP="002933EB">
      <w:pPr>
        <w:tabs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651C">
        <w:rPr>
          <w:rFonts w:ascii="Times New Roman" w:hAnsi="Times New Roman"/>
          <w:sz w:val="28"/>
          <w:szCs w:val="28"/>
          <w:lang w:val="en-US"/>
        </w:rPr>
        <w:t>VII</w:t>
      </w:r>
      <w:r w:rsidRPr="004A651C">
        <w:rPr>
          <w:rFonts w:ascii="Times New Roman" w:hAnsi="Times New Roman"/>
          <w:sz w:val="28"/>
          <w:szCs w:val="28"/>
          <w:lang w:val="uk-UA"/>
        </w:rPr>
        <w:t>. СЛУХАЛИ.</w:t>
      </w:r>
    </w:p>
    <w:p w:rsidR="002933EB" w:rsidRPr="004A651C" w:rsidRDefault="002933EB" w:rsidP="002933EB">
      <w:pPr>
        <w:tabs>
          <w:tab w:val="left" w:pos="-142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A651C">
        <w:rPr>
          <w:rFonts w:ascii="Times New Roman" w:hAnsi="Times New Roman"/>
          <w:sz w:val="28"/>
          <w:szCs w:val="28"/>
          <w:lang w:val="uk-UA"/>
        </w:rPr>
        <w:t xml:space="preserve">Олександра ТОЛКАЧОВА, який запропонував </w:t>
      </w:r>
      <w:r w:rsidRPr="004A651C">
        <w:rPr>
          <w:rFonts w:ascii="Times New Roman" w:hAnsi="Times New Roman"/>
          <w:sz w:val="28"/>
          <w:szCs w:val="28"/>
          <w:lang w:val="uk-UA" w:eastAsia="uk-UA"/>
        </w:rPr>
        <w:t xml:space="preserve">обговорення методів та засобів </w:t>
      </w:r>
      <w:proofErr w:type="spellStart"/>
      <w:r w:rsidRPr="004A651C">
        <w:rPr>
          <w:rFonts w:ascii="Times New Roman" w:hAnsi="Times New Roman"/>
          <w:sz w:val="28"/>
          <w:szCs w:val="28"/>
          <w:lang w:val="uk-UA" w:eastAsia="uk-UA"/>
        </w:rPr>
        <w:t>дідж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Pr="004A651C">
        <w:rPr>
          <w:rFonts w:ascii="Times New Roman" w:hAnsi="Times New Roman"/>
          <w:sz w:val="28"/>
          <w:szCs w:val="28"/>
          <w:lang w:val="uk-UA" w:eastAsia="uk-UA"/>
        </w:rPr>
        <w:t>талізації</w:t>
      </w:r>
      <w:proofErr w:type="spellEnd"/>
      <w:r w:rsidRPr="004A651C">
        <w:rPr>
          <w:rFonts w:ascii="Times New Roman" w:hAnsi="Times New Roman"/>
          <w:sz w:val="28"/>
          <w:szCs w:val="28"/>
          <w:lang w:val="uk-UA" w:eastAsia="uk-UA"/>
        </w:rPr>
        <w:t xml:space="preserve"> навчального процесу в умовах дистанційного навчання.</w:t>
      </w:r>
      <w:r w:rsidRPr="004A651C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2933EB" w:rsidRPr="00983C57" w:rsidRDefault="002933EB" w:rsidP="002933EB">
      <w:pPr>
        <w:tabs>
          <w:tab w:val="left" w:pos="-142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A651C">
        <w:rPr>
          <w:rFonts w:ascii="Times New Roman" w:hAnsi="Times New Roman"/>
          <w:sz w:val="28"/>
          <w:szCs w:val="28"/>
          <w:lang w:val="uk-UA" w:eastAsia="uk-UA"/>
        </w:rPr>
        <w:t xml:space="preserve">Викладачі циклу поділилися досвідом використання </w:t>
      </w:r>
      <w:proofErr w:type="spellStart"/>
      <w:r w:rsidRPr="004A651C">
        <w:rPr>
          <w:rFonts w:ascii="Times New Roman" w:hAnsi="Times New Roman"/>
          <w:sz w:val="28"/>
          <w:szCs w:val="28"/>
          <w:lang w:val="uk-UA" w:eastAsia="uk-UA"/>
        </w:rPr>
        <w:t>компʹютерних</w:t>
      </w:r>
      <w:proofErr w:type="spellEnd"/>
      <w:r w:rsidRPr="004A651C">
        <w:rPr>
          <w:rFonts w:ascii="Times New Roman" w:hAnsi="Times New Roman"/>
          <w:sz w:val="28"/>
          <w:szCs w:val="28"/>
          <w:lang w:val="uk-UA" w:eastAsia="uk-UA"/>
        </w:rPr>
        <w:t xml:space="preserve"> технологій, методами та засобами </w:t>
      </w:r>
      <w:proofErr w:type="spellStart"/>
      <w:r w:rsidRPr="004A651C">
        <w:rPr>
          <w:rFonts w:ascii="Times New Roman" w:hAnsi="Times New Roman"/>
          <w:sz w:val="28"/>
          <w:szCs w:val="28"/>
          <w:lang w:val="uk-UA" w:eastAsia="uk-UA"/>
        </w:rPr>
        <w:t>дідж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Pr="004A651C">
        <w:rPr>
          <w:rFonts w:ascii="Times New Roman" w:hAnsi="Times New Roman"/>
          <w:sz w:val="28"/>
          <w:szCs w:val="28"/>
          <w:lang w:val="uk-UA" w:eastAsia="uk-UA"/>
        </w:rPr>
        <w:t>талізації</w:t>
      </w:r>
      <w:proofErr w:type="spellEnd"/>
      <w:r w:rsidRPr="004A651C">
        <w:rPr>
          <w:rFonts w:ascii="Times New Roman" w:hAnsi="Times New Roman"/>
          <w:sz w:val="28"/>
          <w:szCs w:val="28"/>
          <w:lang w:val="uk-UA" w:eastAsia="uk-UA"/>
        </w:rPr>
        <w:t xml:space="preserve"> навчального процесу в умовах   дистанційного навчання.</w:t>
      </w:r>
      <w:r w:rsidRPr="004A651C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2933EB" w:rsidRDefault="002933EB" w:rsidP="002933EB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33EB" w:rsidRPr="004A651C" w:rsidRDefault="002933EB" w:rsidP="002933EB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A651C">
        <w:rPr>
          <w:rFonts w:ascii="Times New Roman" w:hAnsi="Times New Roman"/>
          <w:sz w:val="28"/>
          <w:szCs w:val="28"/>
          <w:lang w:val="uk-UA"/>
        </w:rPr>
        <w:t>УХВАЛИЛИ:</w:t>
      </w:r>
    </w:p>
    <w:p w:rsidR="002933EB" w:rsidRPr="004A651C" w:rsidRDefault="002933EB" w:rsidP="002933EB">
      <w:pPr>
        <w:tabs>
          <w:tab w:val="left" w:pos="-142"/>
        </w:tabs>
        <w:spacing w:after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A651C">
        <w:rPr>
          <w:rFonts w:ascii="Times New Roman" w:hAnsi="Times New Roman"/>
          <w:sz w:val="28"/>
          <w:szCs w:val="28"/>
          <w:lang w:val="uk-UA"/>
        </w:rPr>
        <w:t xml:space="preserve">Прийняти досвід роботи викладачів ЦК до відома. Прискорити цифрову інтеграцію </w:t>
      </w:r>
      <w:r w:rsidRPr="004A651C">
        <w:rPr>
          <w:rFonts w:ascii="Times New Roman" w:hAnsi="Times New Roman"/>
          <w:sz w:val="28"/>
          <w:szCs w:val="28"/>
          <w:lang w:val="uk-UA" w:eastAsia="uk-UA"/>
        </w:rPr>
        <w:t>навчального процесу для його удосконалення в умовах   дистанційного навчання.</w:t>
      </w:r>
      <w:r w:rsidRPr="004A651C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2933EB" w:rsidRPr="00F66436" w:rsidRDefault="002933EB" w:rsidP="002933EB">
      <w:pPr>
        <w:tabs>
          <w:tab w:val="left" w:pos="-142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  <w:lang w:val="uk-UA" w:eastAsia="uk-UA"/>
        </w:rPr>
      </w:pPr>
    </w:p>
    <w:p w:rsidR="002933EB" w:rsidRPr="00AC7EEF" w:rsidRDefault="002933EB" w:rsidP="002933EB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C7EEF">
        <w:rPr>
          <w:rFonts w:ascii="Times New Roman" w:hAnsi="Times New Roman"/>
          <w:sz w:val="28"/>
          <w:szCs w:val="28"/>
          <w:lang w:val="en-US"/>
        </w:rPr>
        <w:t>VIII</w:t>
      </w:r>
      <w:r w:rsidRPr="00AC7EEF">
        <w:rPr>
          <w:rFonts w:ascii="Times New Roman" w:hAnsi="Times New Roman"/>
          <w:sz w:val="28"/>
          <w:szCs w:val="28"/>
          <w:lang w:val="uk-UA"/>
        </w:rPr>
        <w:t>. СЛУХАЛИ.</w:t>
      </w:r>
    </w:p>
    <w:p w:rsidR="002933EB" w:rsidRPr="00AC7EEF" w:rsidRDefault="002933EB" w:rsidP="002933EB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C7EEF">
        <w:rPr>
          <w:rFonts w:ascii="Times New Roman" w:hAnsi="Times New Roman"/>
          <w:sz w:val="28"/>
          <w:szCs w:val="28"/>
          <w:lang w:val="uk-UA" w:eastAsia="uk-UA"/>
        </w:rPr>
        <w:t>Викладачів ЦК про напрямки науково-дослідницької роботи здобувачів освіти з предметів циклової комісії.</w:t>
      </w:r>
    </w:p>
    <w:p w:rsidR="002933EB" w:rsidRPr="00AC7EEF" w:rsidRDefault="002933EB" w:rsidP="002933EB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C7EEF">
        <w:rPr>
          <w:rFonts w:ascii="Times New Roman" w:hAnsi="Times New Roman"/>
          <w:sz w:val="28"/>
          <w:szCs w:val="28"/>
          <w:lang w:val="uk-UA"/>
        </w:rPr>
        <w:t>УХВАЛИЛИ:</w:t>
      </w:r>
    </w:p>
    <w:p w:rsidR="002933EB" w:rsidRPr="00AC7EEF" w:rsidRDefault="002933EB" w:rsidP="002933EB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C7EEF">
        <w:rPr>
          <w:rFonts w:ascii="Times New Roman" w:hAnsi="Times New Roman"/>
          <w:sz w:val="28"/>
          <w:szCs w:val="28"/>
          <w:lang w:val="uk-UA" w:eastAsia="uk-UA"/>
        </w:rPr>
        <w:t>Затвердити напрямки науково-дослідницької роботи здобувачів освіти з предметів циклової комісії.</w:t>
      </w:r>
    </w:p>
    <w:p w:rsidR="002933EB" w:rsidRPr="00AC7EEF" w:rsidRDefault="002933EB" w:rsidP="002933EB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933EB" w:rsidRPr="00AC7EEF" w:rsidRDefault="002933EB" w:rsidP="002933EB">
      <w:pPr>
        <w:tabs>
          <w:tab w:val="left" w:pos="1134"/>
        </w:tabs>
        <w:rPr>
          <w:rFonts w:ascii="Times New Roman" w:hAnsi="Times New Roman"/>
          <w:sz w:val="28"/>
          <w:szCs w:val="28"/>
          <w:lang w:val="uk-UA"/>
        </w:rPr>
      </w:pPr>
      <w:r w:rsidRPr="00AC7EEF">
        <w:rPr>
          <w:rFonts w:ascii="Times New Roman" w:hAnsi="Times New Roman"/>
          <w:sz w:val="28"/>
          <w:szCs w:val="28"/>
          <w:lang w:val="uk-UA"/>
        </w:rPr>
        <w:t xml:space="preserve">Голова циклової комісії </w:t>
      </w:r>
      <w:r w:rsidRPr="00AC7EEF">
        <w:rPr>
          <w:rFonts w:ascii="Times New Roman" w:hAnsi="Times New Roman"/>
          <w:sz w:val="28"/>
          <w:szCs w:val="28"/>
          <w:lang w:val="uk-UA"/>
        </w:rPr>
        <w:tab/>
      </w:r>
      <w:r w:rsidRPr="00AC7EEF">
        <w:rPr>
          <w:rFonts w:ascii="Times New Roman" w:hAnsi="Times New Roman"/>
          <w:sz w:val="28"/>
          <w:szCs w:val="28"/>
          <w:lang w:val="uk-UA"/>
        </w:rPr>
        <w:tab/>
      </w:r>
      <w:r w:rsidRPr="00AC7EEF">
        <w:rPr>
          <w:rFonts w:ascii="Times New Roman" w:hAnsi="Times New Roman"/>
          <w:sz w:val="28"/>
          <w:szCs w:val="28"/>
          <w:lang w:val="uk-UA"/>
        </w:rPr>
        <w:tab/>
      </w:r>
      <w:r w:rsidRPr="00AC7EEF">
        <w:rPr>
          <w:rFonts w:ascii="Times New Roman" w:hAnsi="Times New Roman"/>
          <w:sz w:val="28"/>
          <w:szCs w:val="28"/>
          <w:lang w:val="uk-UA"/>
        </w:rPr>
        <w:tab/>
      </w:r>
      <w:r w:rsidRPr="00AC7EEF">
        <w:rPr>
          <w:rFonts w:ascii="Times New Roman" w:hAnsi="Times New Roman"/>
          <w:sz w:val="28"/>
          <w:szCs w:val="28"/>
          <w:lang w:val="uk-UA"/>
        </w:rPr>
        <w:tab/>
        <w:t>Олександр ТОЛКАЧОВ</w:t>
      </w:r>
    </w:p>
    <w:p w:rsidR="002933EB" w:rsidRPr="00AC7EEF" w:rsidRDefault="002933EB" w:rsidP="002933EB">
      <w:pPr>
        <w:tabs>
          <w:tab w:val="left" w:pos="1134"/>
        </w:tabs>
        <w:rPr>
          <w:rFonts w:ascii="Times New Roman" w:hAnsi="Times New Roman"/>
          <w:sz w:val="28"/>
          <w:szCs w:val="28"/>
          <w:lang w:val="uk-UA"/>
        </w:rPr>
      </w:pPr>
      <w:r w:rsidRPr="00AC7EEF">
        <w:rPr>
          <w:rFonts w:ascii="Times New Roman" w:hAnsi="Times New Roman"/>
          <w:sz w:val="28"/>
          <w:szCs w:val="28"/>
          <w:lang w:val="uk-UA"/>
        </w:rPr>
        <w:t>Секретар циклової комісії</w:t>
      </w:r>
      <w:r w:rsidRPr="00AC7EEF">
        <w:rPr>
          <w:rFonts w:ascii="Times New Roman" w:hAnsi="Times New Roman"/>
          <w:sz w:val="28"/>
          <w:szCs w:val="28"/>
          <w:lang w:val="uk-UA"/>
        </w:rPr>
        <w:tab/>
      </w:r>
      <w:r w:rsidRPr="00AC7EEF">
        <w:rPr>
          <w:rFonts w:ascii="Times New Roman" w:hAnsi="Times New Roman"/>
          <w:sz w:val="28"/>
          <w:szCs w:val="28"/>
          <w:lang w:val="uk-UA"/>
        </w:rPr>
        <w:tab/>
      </w:r>
      <w:r w:rsidRPr="00AC7EEF">
        <w:rPr>
          <w:rFonts w:ascii="Times New Roman" w:hAnsi="Times New Roman"/>
          <w:sz w:val="28"/>
          <w:szCs w:val="28"/>
          <w:lang w:val="uk-UA"/>
        </w:rPr>
        <w:tab/>
      </w:r>
      <w:r w:rsidRPr="00AC7EEF">
        <w:rPr>
          <w:rFonts w:ascii="Times New Roman" w:hAnsi="Times New Roman"/>
          <w:sz w:val="28"/>
          <w:szCs w:val="28"/>
          <w:lang w:val="uk-UA"/>
        </w:rPr>
        <w:tab/>
      </w:r>
      <w:r w:rsidRPr="00AC7EEF">
        <w:rPr>
          <w:rFonts w:ascii="Times New Roman" w:hAnsi="Times New Roman"/>
          <w:sz w:val="28"/>
          <w:szCs w:val="28"/>
          <w:lang w:val="uk-UA"/>
        </w:rPr>
        <w:tab/>
        <w:t>Тетяна КАРАСЮК</w:t>
      </w:r>
    </w:p>
    <w:p w:rsidR="008C6C13" w:rsidRPr="002933EB" w:rsidRDefault="008C6C13">
      <w:pPr>
        <w:rPr>
          <w:lang w:val="uk-UA"/>
        </w:rPr>
      </w:pPr>
      <w:bookmarkStart w:id="0" w:name="_GoBack"/>
      <w:bookmarkEnd w:id="0"/>
    </w:p>
    <w:sectPr w:rsidR="008C6C13" w:rsidRPr="00293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F4BAA"/>
    <w:multiLevelType w:val="hybridMultilevel"/>
    <w:tmpl w:val="23829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80C0A"/>
    <w:multiLevelType w:val="hybridMultilevel"/>
    <w:tmpl w:val="7A2EB408"/>
    <w:lvl w:ilvl="0" w:tplc="C76610E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D6"/>
    <w:rsid w:val="002933EB"/>
    <w:rsid w:val="005429D6"/>
    <w:rsid w:val="008C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8F29A-E2A9-4297-84C5-58E8B8E2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3E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2025-05-21T10:51:00Z</dcterms:created>
  <dcterms:modified xsi:type="dcterms:W3CDTF">2025-05-21T10:51:00Z</dcterms:modified>
</cp:coreProperties>
</file>